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9A2FE" w14:textId="5B0F69EB" w:rsidR="003273BE" w:rsidRPr="003273BE" w:rsidRDefault="003273BE">
      <w:pPr>
        <w:rPr>
          <w:b/>
          <w:bCs/>
          <w:sz w:val="28"/>
          <w:szCs w:val="28"/>
        </w:rPr>
      </w:pPr>
      <w:r w:rsidRPr="003273BE">
        <w:rPr>
          <w:b/>
          <w:bCs/>
          <w:sz w:val="28"/>
          <w:szCs w:val="28"/>
        </w:rPr>
        <w:t xml:space="preserve">Trans </w:t>
      </w:r>
      <w:proofErr w:type="spellStart"/>
      <w:r w:rsidRPr="003273BE">
        <w:rPr>
          <w:b/>
          <w:bCs/>
          <w:sz w:val="28"/>
          <w:szCs w:val="28"/>
        </w:rPr>
        <w:t>Recources</w:t>
      </w:r>
      <w:proofErr w:type="spellEnd"/>
    </w:p>
    <w:p w14:paraId="1E4FABDD" w14:textId="77777777" w:rsidR="003273BE" w:rsidRDefault="003273BE"/>
    <w:p w14:paraId="38A41029" w14:textId="365D3D19" w:rsidR="00BA75FF" w:rsidRDefault="003273BE">
      <w:hyperlink r:id="rId4" w:history="1">
        <w:r w:rsidRPr="00C153BC">
          <w:rPr>
            <w:rStyle w:val="Hyperlink"/>
          </w:rPr>
          <w:t>https://transemergencyfund.org</w:t>
        </w:r>
      </w:hyperlink>
    </w:p>
    <w:p w14:paraId="6CE49A69" w14:textId="77777777" w:rsidR="007C03C3" w:rsidRDefault="007C03C3" w:rsidP="007C03C3">
      <w:pPr>
        <w:rPr>
          <w:b/>
          <w:bCs/>
        </w:rPr>
      </w:pPr>
      <w:r w:rsidRPr="007C03C3">
        <w:rPr>
          <w:b/>
          <w:bCs/>
        </w:rPr>
        <w:t>Providing assistance for low-income and homeless transgender people living in Massachusetts since 2008.</w:t>
      </w:r>
    </w:p>
    <w:p w14:paraId="217163EC" w14:textId="77777777" w:rsidR="007C03C3" w:rsidRPr="007C03C3" w:rsidRDefault="007C03C3" w:rsidP="007C03C3">
      <w:pPr>
        <w:rPr>
          <w:b/>
          <w:bCs/>
        </w:rPr>
      </w:pPr>
      <w:r w:rsidRPr="007C03C3">
        <w:rPr>
          <w:b/>
          <w:bCs/>
        </w:rPr>
        <w:t>Housing Assistance</w:t>
      </w:r>
    </w:p>
    <w:p w14:paraId="1613279C" w14:textId="77777777" w:rsidR="007C03C3" w:rsidRPr="007C03C3" w:rsidRDefault="007C03C3" w:rsidP="007C03C3">
      <w:pPr>
        <w:rPr>
          <w:b/>
          <w:bCs/>
        </w:rPr>
      </w:pPr>
      <w:r w:rsidRPr="007C03C3">
        <w:rPr>
          <w:b/>
          <w:bCs/>
        </w:rPr>
        <w:t>Prescription co-pays</w:t>
      </w:r>
    </w:p>
    <w:p w14:paraId="77E33B19" w14:textId="77777777" w:rsidR="007C03C3" w:rsidRPr="007C03C3" w:rsidRDefault="007C03C3" w:rsidP="007C03C3">
      <w:pPr>
        <w:rPr>
          <w:b/>
          <w:bCs/>
        </w:rPr>
      </w:pPr>
      <w:r w:rsidRPr="007C03C3">
        <w:rPr>
          <w:b/>
          <w:bCs/>
        </w:rPr>
        <w:t>Transportation</w:t>
      </w:r>
    </w:p>
    <w:p w14:paraId="635F2D75" w14:textId="77777777" w:rsidR="007C03C3" w:rsidRPr="007C03C3" w:rsidRDefault="007C03C3" w:rsidP="007C03C3">
      <w:pPr>
        <w:rPr>
          <w:b/>
          <w:bCs/>
        </w:rPr>
      </w:pPr>
      <w:r w:rsidRPr="007C03C3">
        <w:rPr>
          <w:b/>
          <w:bCs/>
        </w:rPr>
        <w:t>Personal Supplies</w:t>
      </w:r>
    </w:p>
    <w:p w14:paraId="457B4E5C" w14:textId="77777777" w:rsidR="007C03C3" w:rsidRDefault="007C03C3" w:rsidP="007C03C3">
      <w:pPr>
        <w:rPr>
          <w:b/>
          <w:bCs/>
        </w:rPr>
      </w:pPr>
    </w:p>
    <w:p w14:paraId="679571B3" w14:textId="3D654AB0" w:rsidR="00062A0B" w:rsidRDefault="00062A0B" w:rsidP="008F180F">
      <w:pPr>
        <w:rPr>
          <w:b/>
          <w:bCs/>
        </w:rPr>
      </w:pPr>
      <w:hyperlink r:id="rId5" w:history="1">
        <w:r w:rsidRPr="00C153BC">
          <w:rPr>
            <w:rStyle w:val="Hyperlink"/>
            <w:b/>
            <w:bCs/>
          </w:rPr>
          <w:t>https://www.capecodtransfund.com/</w:t>
        </w:r>
      </w:hyperlink>
    </w:p>
    <w:p w14:paraId="13A00B7B" w14:textId="558B99BB" w:rsidR="008F180F" w:rsidRDefault="008F180F" w:rsidP="008F180F">
      <w:pPr>
        <w:rPr>
          <w:b/>
          <w:bCs/>
        </w:rPr>
      </w:pPr>
      <w:r w:rsidRPr="008F180F">
        <w:rPr>
          <w:b/>
          <w:bCs/>
        </w:rPr>
        <w:t>The Cape and Islands Trans Resource Fund (CITRF) is a small group of transgender people and allies. Our goal is to empower transgender and gender non-conforming individuals on Cape Cod and the Islands by providing direct financial assistance for critical needs such as housing, utilities, food security, and essential living expenses. We also provide resources to other agencies and trans-competent medical &amp; mental health providers.</w:t>
      </w:r>
    </w:p>
    <w:p w14:paraId="51F5780B" w14:textId="77777777" w:rsidR="008F180F" w:rsidRDefault="008F180F" w:rsidP="008F180F">
      <w:pPr>
        <w:rPr>
          <w:b/>
          <w:bCs/>
        </w:rPr>
      </w:pPr>
    </w:p>
    <w:p w14:paraId="3039CE74" w14:textId="1F91CBE9" w:rsidR="008F180F" w:rsidRDefault="008F180F" w:rsidP="008F180F">
      <w:pPr>
        <w:rPr>
          <w:b/>
          <w:bCs/>
        </w:rPr>
      </w:pPr>
      <w:hyperlink r:id="rId6" w:history="1">
        <w:r w:rsidRPr="00C153BC">
          <w:rPr>
            <w:rStyle w:val="Hyperlink"/>
            <w:b/>
            <w:bCs/>
          </w:rPr>
          <w:t>https://www.bamsi.org/bamsi-community/trans-community-outreach-resources-and-empowerment/</w:t>
        </w:r>
      </w:hyperlink>
    </w:p>
    <w:p w14:paraId="52B59268" w14:textId="77777777" w:rsidR="008F180F" w:rsidRPr="008F180F" w:rsidRDefault="008F180F" w:rsidP="008F180F">
      <w:pPr>
        <w:rPr>
          <w:b/>
          <w:bCs/>
        </w:rPr>
      </w:pPr>
      <w:r w:rsidRPr="008F180F">
        <w:rPr>
          <w:b/>
          <w:bCs/>
        </w:rPr>
        <w:t>Here at BAMSI’s Transgender Community Outreach Resources &amp; Empowerment (TCORE) Program, we strive to empower transgender, non-binary, and genderqueer members of the community. From HIV screenings to referrals for gender affirming care, we support clients on every step of their journey. We are a team of trauma-informed and culturally-sensitive care specialists, focusing on meeting clients where they are.</w:t>
      </w:r>
    </w:p>
    <w:p w14:paraId="78F5667B" w14:textId="77777777" w:rsidR="008F180F" w:rsidRPr="008F180F" w:rsidRDefault="008F180F" w:rsidP="008F180F">
      <w:pPr>
        <w:rPr>
          <w:b/>
          <w:bCs/>
        </w:rPr>
      </w:pPr>
    </w:p>
    <w:p w14:paraId="34AA851D" w14:textId="77777777" w:rsidR="008F180F" w:rsidRPr="007C03C3" w:rsidRDefault="008F180F" w:rsidP="007C03C3">
      <w:pPr>
        <w:rPr>
          <w:b/>
          <w:bCs/>
        </w:rPr>
      </w:pPr>
    </w:p>
    <w:p w14:paraId="12EDE270" w14:textId="77777777" w:rsidR="007C03C3" w:rsidRDefault="007C03C3"/>
    <w:p w14:paraId="186E7258" w14:textId="77777777" w:rsidR="007C03C3" w:rsidRDefault="007C03C3"/>
    <w:sectPr w:rsidR="007C03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C3"/>
    <w:rsid w:val="00062A0B"/>
    <w:rsid w:val="00194E69"/>
    <w:rsid w:val="003273BE"/>
    <w:rsid w:val="00751FD3"/>
    <w:rsid w:val="007956F3"/>
    <w:rsid w:val="007C03C3"/>
    <w:rsid w:val="008F180F"/>
    <w:rsid w:val="00983DB7"/>
    <w:rsid w:val="00A006E8"/>
    <w:rsid w:val="00BA75FF"/>
    <w:rsid w:val="00C37C11"/>
    <w:rsid w:val="00D64F12"/>
    <w:rsid w:val="00E21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3DEBA"/>
  <w15:chartTrackingRefBased/>
  <w15:docId w15:val="{D16D0403-2ADF-40ED-8807-AEABA93A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3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C03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C03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C03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03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03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3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3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3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3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C03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C03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C03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03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0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3C3"/>
    <w:rPr>
      <w:rFonts w:eastAsiaTheme="majorEastAsia" w:cstheme="majorBidi"/>
      <w:color w:val="272727" w:themeColor="text1" w:themeTint="D8"/>
    </w:rPr>
  </w:style>
  <w:style w:type="paragraph" w:styleId="Title">
    <w:name w:val="Title"/>
    <w:basedOn w:val="Normal"/>
    <w:next w:val="Normal"/>
    <w:link w:val="TitleChar"/>
    <w:uiPriority w:val="10"/>
    <w:qFormat/>
    <w:rsid w:val="007C0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3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3C3"/>
    <w:pPr>
      <w:spacing w:before="160"/>
      <w:jc w:val="center"/>
    </w:pPr>
    <w:rPr>
      <w:i/>
      <w:iCs/>
      <w:color w:val="404040" w:themeColor="text1" w:themeTint="BF"/>
    </w:rPr>
  </w:style>
  <w:style w:type="character" w:customStyle="1" w:styleId="QuoteChar">
    <w:name w:val="Quote Char"/>
    <w:basedOn w:val="DefaultParagraphFont"/>
    <w:link w:val="Quote"/>
    <w:uiPriority w:val="29"/>
    <w:rsid w:val="007C03C3"/>
    <w:rPr>
      <w:i/>
      <w:iCs/>
      <w:color w:val="404040" w:themeColor="text1" w:themeTint="BF"/>
    </w:rPr>
  </w:style>
  <w:style w:type="paragraph" w:styleId="ListParagraph">
    <w:name w:val="List Paragraph"/>
    <w:basedOn w:val="Normal"/>
    <w:uiPriority w:val="34"/>
    <w:qFormat/>
    <w:rsid w:val="007C03C3"/>
    <w:pPr>
      <w:ind w:left="720"/>
      <w:contextualSpacing/>
    </w:pPr>
  </w:style>
  <w:style w:type="character" w:styleId="IntenseEmphasis">
    <w:name w:val="Intense Emphasis"/>
    <w:basedOn w:val="DefaultParagraphFont"/>
    <w:uiPriority w:val="21"/>
    <w:qFormat/>
    <w:rsid w:val="007C03C3"/>
    <w:rPr>
      <w:i/>
      <w:iCs/>
      <w:color w:val="2F5496" w:themeColor="accent1" w:themeShade="BF"/>
    </w:rPr>
  </w:style>
  <w:style w:type="paragraph" w:styleId="IntenseQuote">
    <w:name w:val="Intense Quote"/>
    <w:basedOn w:val="Normal"/>
    <w:next w:val="Normal"/>
    <w:link w:val="IntenseQuoteChar"/>
    <w:uiPriority w:val="30"/>
    <w:qFormat/>
    <w:rsid w:val="007C03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03C3"/>
    <w:rPr>
      <w:i/>
      <w:iCs/>
      <w:color w:val="2F5496" w:themeColor="accent1" w:themeShade="BF"/>
    </w:rPr>
  </w:style>
  <w:style w:type="character" w:styleId="IntenseReference">
    <w:name w:val="Intense Reference"/>
    <w:basedOn w:val="DefaultParagraphFont"/>
    <w:uiPriority w:val="32"/>
    <w:qFormat/>
    <w:rsid w:val="007C03C3"/>
    <w:rPr>
      <w:b/>
      <w:bCs/>
      <w:smallCaps/>
      <w:color w:val="2F5496" w:themeColor="accent1" w:themeShade="BF"/>
      <w:spacing w:val="5"/>
    </w:rPr>
  </w:style>
  <w:style w:type="character" w:styleId="Hyperlink">
    <w:name w:val="Hyperlink"/>
    <w:basedOn w:val="DefaultParagraphFont"/>
    <w:uiPriority w:val="99"/>
    <w:unhideWhenUsed/>
    <w:rsid w:val="007C03C3"/>
    <w:rPr>
      <w:color w:val="0563C1" w:themeColor="hyperlink"/>
      <w:u w:val="single"/>
    </w:rPr>
  </w:style>
  <w:style w:type="character" w:styleId="UnresolvedMention">
    <w:name w:val="Unresolved Mention"/>
    <w:basedOn w:val="DefaultParagraphFont"/>
    <w:uiPriority w:val="99"/>
    <w:semiHidden/>
    <w:unhideWhenUsed/>
    <w:rsid w:val="007C03C3"/>
    <w:rPr>
      <w:color w:val="605E5C"/>
      <w:shd w:val="clear" w:color="auto" w:fill="E1DFDD"/>
    </w:rPr>
  </w:style>
  <w:style w:type="character" w:styleId="FollowedHyperlink">
    <w:name w:val="FollowedHyperlink"/>
    <w:basedOn w:val="DefaultParagraphFont"/>
    <w:uiPriority w:val="99"/>
    <w:semiHidden/>
    <w:unhideWhenUsed/>
    <w:rsid w:val="003273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msi.org/bamsi-community/trans-community-outreach-resources-and-empowerment/" TargetMode="External"/><Relationship Id="rId5" Type="http://schemas.openxmlformats.org/officeDocument/2006/relationships/hyperlink" Target="https://www.capecodtransfund.com/" TargetMode="External"/><Relationship Id="rId4" Type="http://schemas.openxmlformats.org/officeDocument/2006/relationships/hyperlink" Target="https://transemergencyfu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8566</TotalTime>
  <Pages>1</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 Nim</dc:creator>
  <cp:keywords/>
  <dc:description/>
  <cp:lastModifiedBy>Mim Nim</cp:lastModifiedBy>
  <cp:revision>4</cp:revision>
  <dcterms:created xsi:type="dcterms:W3CDTF">2026-02-11T16:15:00Z</dcterms:created>
  <dcterms:modified xsi:type="dcterms:W3CDTF">2026-02-17T15:00:00Z</dcterms:modified>
</cp:coreProperties>
</file>